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39DA7110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F97F49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41899">
              <w:rPr>
                <w:rFonts w:ascii="Arial" w:hAnsi="Arial"/>
                <w:sz w:val="22"/>
                <w:szCs w:val="22"/>
              </w:rPr>
              <w:t>Peregian Beach College Early Learning Centre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2402F1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="00341899">
              <w:rPr>
                <w:rFonts w:ascii="Arial" w:hAnsi="Arial"/>
                <w:b/>
                <w:sz w:val="22"/>
                <w:szCs w:val="22"/>
              </w:rPr>
              <w:t xml:space="preserve"> 41 Old Emu Mountain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263B75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341899">
              <w:rPr>
                <w:rFonts w:ascii="Arial" w:hAnsi="Arial"/>
                <w:sz w:val="22"/>
                <w:szCs w:val="22"/>
              </w:rPr>
              <w:t>Peregian 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201BF3" w14:textId="77777777" w:rsidR="00B37BF2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</w:p>
          <w:p w14:paraId="765EE858" w14:textId="1304FB4B" w:rsidR="00341899" w:rsidRPr="00361A39" w:rsidRDefault="00341899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4573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024A3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41899">
              <w:rPr>
                <w:rFonts w:ascii="Arial" w:hAnsi="Arial"/>
                <w:b/>
                <w:sz w:val="22"/>
                <w:szCs w:val="22"/>
              </w:rPr>
              <w:t>07 54712103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73F8B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41899">
              <w:rPr>
                <w:rFonts w:ascii="Arial" w:hAnsi="Arial"/>
                <w:b/>
                <w:sz w:val="22"/>
                <w:szCs w:val="22"/>
              </w:rPr>
              <w:t>pbcelc.com.au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AE7BDF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341899">
              <w:rPr>
                <w:rFonts w:ascii="Arial" w:hAnsi="Arial"/>
                <w:b/>
                <w:sz w:val="22"/>
                <w:szCs w:val="22"/>
              </w:rPr>
              <w:t>b.wearing@pbc.qld.edu.au</w:t>
            </w:r>
          </w:p>
        </w:tc>
      </w:tr>
    </w:tbl>
    <w:p w14:paraId="0FCF1777" w14:textId="18126895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gramStart"/>
      <w:r w:rsidRPr="00E60621">
        <w:rPr>
          <w:rFonts w:ascii="Arial" w:hAnsi="Arial"/>
          <w:sz w:val="18"/>
          <w:szCs w:val="18"/>
        </w:rPr>
        <w:t>at</w:t>
      </w:r>
      <w:proofErr w:type="gramEnd"/>
      <w:r w:rsidR="00BF69F0">
        <w:rPr>
          <w:rFonts w:ascii="Arial" w:hAnsi="Arial"/>
          <w:sz w:val="18"/>
          <w:szCs w:val="18"/>
        </w:rPr>
        <w:t xml:space="preserve"> January 2024)</w:t>
      </w:r>
      <w:r w:rsidR="00BF69F0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678"/>
      </w:tblGrid>
      <w:tr w:rsidR="00341899" w14:paraId="19F86D04" w14:textId="77777777" w:rsidTr="00AB3BBD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341899" w:rsidRDefault="00341899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341899" w:rsidRPr="00361A39" w:rsidRDefault="00341899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2866E4C" w14:textId="238776F6" w:rsidR="00341899" w:rsidRPr="00446B12" w:rsidRDefault="00341899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69F0">
              <w:rPr>
                <w:rFonts w:ascii="Arial" w:hAnsi="Arial" w:cs="Arial"/>
                <w:sz w:val="22"/>
                <w:szCs w:val="22"/>
              </w:rPr>
              <w:t>Mon, Tues, Wed, Thurs, Frid</w:t>
            </w:r>
            <w:r w:rsidR="00AB3BBD">
              <w:rPr>
                <w:rFonts w:ascii="Arial" w:hAnsi="Arial" w:cs="Arial"/>
                <w:sz w:val="22"/>
                <w:szCs w:val="22"/>
              </w:rPr>
              <w:t>ay.</w:t>
            </w:r>
          </w:p>
          <w:p w14:paraId="4AD33C78" w14:textId="455994DD" w:rsidR="00341899" w:rsidRPr="00446B12" w:rsidRDefault="00341899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69F0">
              <w:rPr>
                <w:rFonts w:ascii="Arial" w:hAnsi="Arial" w:cs="Arial"/>
                <w:sz w:val="22"/>
                <w:szCs w:val="22"/>
              </w:rPr>
              <w:t xml:space="preserve">9am-2pm </w:t>
            </w:r>
          </w:p>
          <w:p w14:paraId="7BCF8E27" w14:textId="2CE70AFC" w:rsidR="00341899" w:rsidRPr="00446B12" w:rsidRDefault="00341899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69F0">
              <w:rPr>
                <w:rFonts w:ascii="Arial" w:hAnsi="Arial" w:cs="Arial"/>
                <w:sz w:val="22"/>
                <w:szCs w:val="22"/>
              </w:rPr>
              <w:t>Kate McDonald</w:t>
            </w:r>
            <w:r w:rsidR="00103C6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03C6C">
              <w:rPr>
                <w:rFonts w:ascii="Arial" w:hAnsi="Arial" w:cs="Arial"/>
                <w:sz w:val="22"/>
                <w:szCs w:val="22"/>
              </w:rPr>
              <w:t>K</w:t>
            </w:r>
            <w:r w:rsidR="00E33491">
              <w:rPr>
                <w:rFonts w:ascii="Arial" w:hAnsi="Arial" w:cs="Arial"/>
                <w:sz w:val="22"/>
                <w:szCs w:val="22"/>
              </w:rPr>
              <w:t>rstina</w:t>
            </w:r>
            <w:proofErr w:type="spellEnd"/>
            <w:r w:rsidR="00103C6C">
              <w:rPr>
                <w:rFonts w:ascii="Arial" w:hAnsi="Arial" w:cs="Arial"/>
                <w:sz w:val="22"/>
                <w:szCs w:val="22"/>
              </w:rPr>
              <w:t xml:space="preserve"> Birrell</w:t>
            </w:r>
          </w:p>
        </w:tc>
      </w:tr>
      <w:tr w:rsidR="00341899" w14:paraId="1F3FA35D" w14:textId="77777777" w:rsidTr="00AB3BBD">
        <w:trPr>
          <w:trHeight w:val="454"/>
        </w:trPr>
        <w:tc>
          <w:tcPr>
            <w:tcW w:w="5846" w:type="dxa"/>
            <w:shd w:val="clear" w:color="auto" w:fill="auto"/>
          </w:tcPr>
          <w:p w14:paraId="4C0D774A" w14:textId="0239A689" w:rsidR="00341899" w:rsidRDefault="00341899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Total daily/term/annual fee </w:t>
            </w:r>
            <w:r w:rsidRPr="00AB1A5A">
              <w:rPr>
                <w:rFonts w:ascii="Arial" w:hAnsi="Arial"/>
                <w:bCs/>
                <w:i/>
                <w:iCs/>
                <w:sz w:val="18"/>
                <w:szCs w:val="18"/>
              </w:rPr>
              <w:t>(before subsidies are applied)</w:t>
            </w:r>
          </w:p>
          <w:p w14:paraId="65D1B6DC" w14:textId="408BFFB0" w:rsidR="00341899" w:rsidRPr="00AB1A5A" w:rsidRDefault="00341899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8" w:type="dxa"/>
          </w:tcPr>
          <w:p w14:paraId="2744F139" w14:textId="42792650" w:rsidR="00341899" w:rsidRDefault="00341899" w:rsidP="002540CA">
            <w:pPr>
              <w:tabs>
                <w:tab w:val="left" w:pos="887"/>
              </w:tabs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Daily:</w:t>
            </w:r>
            <w:r>
              <w:t xml:space="preserve"> </w:t>
            </w:r>
            <w:r>
              <w:tab/>
            </w:r>
            <w:r w:rsidR="00BF69F0">
              <w:t>$110</w:t>
            </w:r>
          </w:p>
          <w:p w14:paraId="3960FB27" w14:textId="3CBF9BB0" w:rsidR="00341899" w:rsidRPr="002540CA" w:rsidRDefault="00341899" w:rsidP="002540CA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69F0" w14:paraId="72F642F3" w14:textId="77777777" w:rsidTr="00AB3BBD">
        <w:trPr>
          <w:trHeight w:val="454"/>
        </w:trPr>
        <w:tc>
          <w:tcPr>
            <w:tcW w:w="5846" w:type="dxa"/>
            <w:shd w:val="clear" w:color="auto" w:fill="auto"/>
          </w:tcPr>
          <w:p w14:paraId="77B09F78" w14:textId="77777777" w:rsidR="00BF69F0" w:rsidRDefault="00BF69F0" w:rsidP="00BF69F0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3942DC1D" w14:textId="4DE2B38E" w:rsidR="00BF69F0" w:rsidRDefault="00BF69F0" w:rsidP="00BF69F0">
            <w:pPr>
              <w:rPr>
                <w:rFonts w:ascii="Arial" w:hAnsi="Arial"/>
                <w:b/>
                <w:sz w:val="22"/>
                <w:szCs w:val="22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678" w:type="dxa"/>
          </w:tcPr>
          <w:p w14:paraId="1FED9715" w14:textId="77777777" w:rsidR="00292A8B" w:rsidRDefault="00292A8B" w:rsidP="00292A8B">
            <w:pPr>
              <w:tabs>
                <w:tab w:val="left" w:pos="88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31981" w14:textId="0B503AD4" w:rsidR="00BF69F0" w:rsidRPr="00BA2A1B" w:rsidRDefault="00BF69F0" w:rsidP="00292A8B">
            <w:pPr>
              <w:tabs>
                <w:tab w:val="left" w:pos="88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341899" w14:paraId="769D389E" w14:textId="77777777" w:rsidTr="00AB3BBD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3DE2A1AE" w:rsidR="00341899" w:rsidRPr="00361A39" w:rsidRDefault="00341899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341899" w:rsidRPr="002540CA" w:rsidRDefault="00341899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8" w:type="dxa"/>
            <w:vAlign w:val="center"/>
          </w:tcPr>
          <w:p w14:paraId="559325E7" w14:textId="2C642FF2" w:rsidR="00341899" w:rsidRPr="00361A39" w:rsidRDefault="00BF69F0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Sunscreen, incursions to be organised throughout the year.</w:t>
            </w:r>
          </w:p>
        </w:tc>
      </w:tr>
      <w:tr w:rsidR="00341899" w14:paraId="3B47BA84" w14:textId="77777777" w:rsidTr="00AB3BBD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341899" w:rsidRPr="00361A39" w:rsidRDefault="00341899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341899" w:rsidRPr="002540CA" w:rsidRDefault="00341899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8" w:type="dxa"/>
            <w:vAlign w:val="center"/>
          </w:tcPr>
          <w:p w14:paraId="4BC86BCC" w14:textId="29DB59A7" w:rsidR="00341899" w:rsidRPr="00361A39" w:rsidRDefault="00BF69F0" w:rsidP="002540CA">
            <w:pPr>
              <w:rPr>
                <w:rFonts w:ascii="Arial" w:hAnsi="Arial"/>
                <w:sz w:val="22"/>
                <w:szCs w:val="22"/>
              </w:rPr>
            </w:pPr>
            <w:r>
              <w:t>3 days minimum per week</w:t>
            </w:r>
          </w:p>
        </w:tc>
      </w:tr>
    </w:tbl>
    <w:p w14:paraId="10FF61E8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31E6" w14:textId="77777777" w:rsidR="00367D7E" w:rsidRDefault="00367D7E" w:rsidP="002D76BC">
      <w:r>
        <w:separator/>
      </w:r>
    </w:p>
  </w:endnote>
  <w:endnote w:type="continuationSeparator" w:id="0">
    <w:p w14:paraId="120FD63A" w14:textId="77777777" w:rsidR="00367D7E" w:rsidRDefault="00367D7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87AD" w14:textId="77777777" w:rsidR="00367D7E" w:rsidRDefault="00367D7E" w:rsidP="002D76BC">
      <w:r>
        <w:separator/>
      </w:r>
    </w:p>
  </w:footnote>
  <w:footnote w:type="continuationSeparator" w:id="0">
    <w:p w14:paraId="25C4DD34" w14:textId="77777777" w:rsidR="00367D7E" w:rsidRDefault="00367D7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73949">
    <w:abstractNumId w:val="1"/>
  </w:num>
  <w:num w:numId="2" w16cid:durableId="199256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03C6C"/>
    <w:rsid w:val="001134DC"/>
    <w:rsid w:val="001235CA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92A8B"/>
    <w:rsid w:val="002C11C7"/>
    <w:rsid w:val="002D0115"/>
    <w:rsid w:val="002D67C7"/>
    <w:rsid w:val="002D76BC"/>
    <w:rsid w:val="00322D68"/>
    <w:rsid w:val="00341899"/>
    <w:rsid w:val="00352839"/>
    <w:rsid w:val="00361A39"/>
    <w:rsid w:val="00367D7E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A730E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6BB0"/>
    <w:rsid w:val="00A33EEA"/>
    <w:rsid w:val="00A474EC"/>
    <w:rsid w:val="00AA5397"/>
    <w:rsid w:val="00AB1A5A"/>
    <w:rsid w:val="00AB3BBD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BF69F0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C6E49"/>
    <w:rsid w:val="00E15CB8"/>
    <w:rsid w:val="00E33491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WATKINS, Lydia</DisplayName>
        <AccountId>22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2023-12-05T04:18:25+00:00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>WORRELL, Jane</DisplayName>
        <AccountId>31</AccountId>
        <AccountType/>
      </UserInfo>
    </PPContentOwner>
    <PPLastReviewedDate xmlns="687c0ba5-25f6-467d-a8e9-4285ca7a69ae">2023-12-05T04:18:26+00:00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WATKINS, Lydia</DisplayName>
        <AccountId>22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fees – approved kindergarten program</vt:lpstr>
    </vt:vector>
  </TitlesOfParts>
  <Company>DETA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fees – approved kindergarten program</dc:title>
  <dc:subject>Statement of fees – approved kindergarten program</dc:subject>
  <dc:creator>Queensland Government</dc:creator>
  <cp:keywords>Statement of fees; approved; kindergarten; program</cp:keywords>
  <cp:lastModifiedBy>Barbara Wearing</cp:lastModifiedBy>
  <cp:revision>6</cp:revision>
  <cp:lastPrinted>2024-01-17T03:06:00Z</cp:lastPrinted>
  <dcterms:created xsi:type="dcterms:W3CDTF">2023-12-12T01:00:00Z</dcterms:created>
  <dcterms:modified xsi:type="dcterms:W3CDTF">2024-01-17T03:18:00Z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